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73" w:rsidRDefault="001A1B73" w:rsidP="001A1B73">
      <w:pPr>
        <w:pStyle w:val="Normalny1"/>
        <w:jc w:val="right"/>
        <w:rPr>
          <w:sz w:val="24"/>
          <w:szCs w:val="24"/>
        </w:rPr>
      </w:pPr>
      <w:r>
        <w:rPr>
          <w:sz w:val="24"/>
          <w:szCs w:val="24"/>
        </w:rPr>
        <w:t>Kraków, 08.10.2020</w:t>
      </w:r>
    </w:p>
    <w:p w:rsidR="001A1B73" w:rsidRDefault="001A1B73" w:rsidP="001A1B73">
      <w:pPr>
        <w:pStyle w:val="Normalny1"/>
        <w:jc w:val="right"/>
        <w:rPr>
          <w:sz w:val="24"/>
          <w:szCs w:val="24"/>
        </w:rPr>
      </w:pPr>
    </w:p>
    <w:p w:rsidR="001A1B73" w:rsidRDefault="001A1B73" w:rsidP="001A1B73">
      <w:pPr>
        <w:pStyle w:val="Normalny1"/>
        <w:jc w:val="right"/>
        <w:rPr>
          <w:sz w:val="24"/>
          <w:szCs w:val="24"/>
        </w:rPr>
      </w:pPr>
    </w:p>
    <w:p w:rsidR="001A1B73" w:rsidRDefault="001A1B73" w:rsidP="001A1B73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Zapytanie ofertowe</w:t>
      </w:r>
    </w:p>
    <w:p w:rsidR="001A1B73" w:rsidRDefault="001A1B73" w:rsidP="001A1B73">
      <w:pPr>
        <w:pStyle w:val="Normalny1"/>
        <w:jc w:val="center"/>
        <w:rPr>
          <w:sz w:val="24"/>
          <w:szCs w:val="24"/>
        </w:rPr>
      </w:pPr>
    </w:p>
    <w:p w:rsidR="001A1B73" w:rsidRDefault="001A1B73" w:rsidP="001A1B73">
      <w:pPr>
        <w:pStyle w:val="Normalny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Przeprowadzenie szkolenia antydyskryminacyjnego wraz z opracowaniem przewodnika z podstawowymi informacjami na temat reagowania w razie zachowań niepożądanych</w:t>
      </w:r>
    </w:p>
    <w:p w:rsidR="001A1B73" w:rsidRDefault="001A1B73" w:rsidP="001A1B73">
      <w:pPr>
        <w:pStyle w:val="Normalny1"/>
        <w:jc w:val="center"/>
        <w:rPr>
          <w:sz w:val="24"/>
          <w:szCs w:val="24"/>
        </w:rPr>
      </w:pPr>
    </w:p>
    <w:p w:rsidR="001A1B73" w:rsidRDefault="001A1B73" w:rsidP="001A1B73">
      <w:pPr>
        <w:pStyle w:val="Normalny1"/>
        <w:jc w:val="center"/>
        <w:rPr>
          <w:sz w:val="24"/>
          <w:szCs w:val="24"/>
        </w:rPr>
      </w:pPr>
    </w:p>
    <w:p w:rsidR="001A1B73" w:rsidRDefault="001A1B73" w:rsidP="001A1B73">
      <w:pPr>
        <w:pStyle w:val="Normalny1"/>
        <w:rPr>
          <w:i/>
          <w:sz w:val="24"/>
          <w:szCs w:val="24"/>
        </w:rPr>
      </w:pPr>
      <w:r>
        <w:rPr>
          <w:i/>
          <w:sz w:val="24"/>
          <w:szCs w:val="24"/>
        </w:rPr>
        <w:t>Nazwa (firma), adres Zamawiającego oraz nazwa i adres jednostki wnioskującej.</w:t>
      </w:r>
    </w:p>
    <w:p w:rsidR="001A1B73" w:rsidRDefault="001A1B73" w:rsidP="001A1B73">
      <w:pPr>
        <w:pStyle w:val="Normalny1"/>
        <w:rPr>
          <w:i/>
          <w:sz w:val="24"/>
          <w:szCs w:val="24"/>
        </w:rPr>
      </w:pPr>
    </w:p>
    <w:p w:rsidR="001A1B73" w:rsidRDefault="001A1B73" w:rsidP="001A1B73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Uniwersytet Jagielloński, 31-007 Kraków, ul. Gołębia 24; Nazwa jednostki: Wydział Matematyki i Informatyki, ul. prof. Stanisława Łojasiewicza 6, 30-348 Kraków.</w:t>
      </w:r>
    </w:p>
    <w:p w:rsidR="001A1B73" w:rsidRDefault="001A1B73" w:rsidP="001A1B73">
      <w:pPr>
        <w:pStyle w:val="Normalny1"/>
        <w:rPr>
          <w:sz w:val="24"/>
          <w:szCs w:val="24"/>
        </w:rPr>
      </w:pPr>
    </w:p>
    <w:p w:rsidR="001A1B73" w:rsidRDefault="001A1B73" w:rsidP="001A1B73">
      <w:pPr>
        <w:pStyle w:val="Normalny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Wstęp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Zapytanie jest związane z realizacją projektu </w:t>
      </w:r>
      <w:r>
        <w:rPr>
          <w:i/>
          <w:sz w:val="24"/>
          <w:szCs w:val="24"/>
        </w:rPr>
        <w:t xml:space="preserve"> Sztuczne sieci neuronowe inspirowane biologicznie </w:t>
      </w:r>
      <w:r>
        <w:rPr>
          <w:sz w:val="24"/>
          <w:szCs w:val="24"/>
        </w:rPr>
        <w:t>przyznanego przez Fundację na Rzecz Nauki Polskiej. Jest to interdyscyplinarny projekt mający na celu analizę wysoko-poziomowychzachowań systemów neuronalnych i budowa, na ich podstawie, nowatorskich modeli sztucznych sieci neuronowych. Projekt dotyczy przede wszystkim uczenia maszynowego, nauk o mózgu oraz analizy danych. Badania są wykonywane przez zespół zrzeszający naukowców z takich dziedzin jak informatyka, fizyka, neurokognitywistyka czy psychologia. Z uwagi na znaczną liczbę i zróżnicowanie członków projektu, należy zapewnić równe traktowanie oraz wyeliminować wszystkie przejawy dyskryminacji ze szczególnym uwzględnieniem dziedziny, w której realizowany jest projekt.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Zamówienie dotyczy realizacji dwóch zadań:</w:t>
      </w:r>
    </w:p>
    <w:p w:rsidR="001A1B73" w:rsidRDefault="001A1B73" w:rsidP="001A1B73">
      <w:pPr>
        <w:pStyle w:val="Normalny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Pierwsze polega na przygotowaniu i przeprowadzeniu szkolenia antydyskryminacyjnego dla uczestniczek i uczestników projektu. Aby podnieść poziom świadomości, każda osoba zatrudniona w projekcie przejdzie szkolenie kształtujące wiedzę, umiejętności i kompetencje społeczne w zakresie przeciwdziałania dyskryminacji i przemocy motywowanej uprzedzeniami. Szkolenie w zakresie 8 godzin powinno dotyczyć następujących tematów: tożsamość i bycie postrzeganym </w:t>
      </w:r>
      <w:r>
        <w:rPr>
          <w:sz w:val="24"/>
          <w:szCs w:val="24"/>
        </w:rPr>
        <w:lastRenderedPageBreak/>
        <w:t>przez innych, postrzeganie innych,włączenie perspektywy równości do problemów z zakresu uczenia maszynowego i badań nad mózgiem.</w:t>
      </w:r>
    </w:p>
    <w:p w:rsidR="001A1B73" w:rsidRDefault="001A1B73" w:rsidP="001A1B73">
      <w:pPr>
        <w:pStyle w:val="Normalny1"/>
        <w:ind w:left="1440"/>
        <w:rPr>
          <w:sz w:val="24"/>
          <w:szCs w:val="24"/>
        </w:rPr>
      </w:pPr>
      <w:r>
        <w:rPr>
          <w:sz w:val="24"/>
          <w:szCs w:val="24"/>
        </w:rPr>
        <w:t>Aby umożliwić wszystkim uczestnikom dostęp do szkolenia w dogodnym czasie, zostaną zorganizowane dwie edycje szkolenia. Pojedyncze szkolenie powinno zostać podzielone na dwie 4-godzinne części odbywające się w różnych dniach.</w:t>
      </w:r>
    </w:p>
    <w:p w:rsidR="001A1B73" w:rsidRDefault="001A1B73" w:rsidP="001A1B73">
      <w:pPr>
        <w:pStyle w:val="Normalny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Drugie zadanie polega na opracowaniu przewodnika z podstawowymi informacjami na temat reagowania w razie zachowań niepożądanych. Przewodnik będzie mógł zostać upubliczniony. Na stronie projektu zostanie umieszczona zakładka dla członków projektu z podstawowymi informacjami na temat procedur zachowań w sytuacjach niepożądanych, w tym molestowania seksualnego w grupie badawczej, sposobów reakcji, zasad mediacji, rozwiązywania konfliktów w grupie.</w:t>
      </w:r>
    </w:p>
    <w:p w:rsidR="001A1B73" w:rsidRDefault="001A1B73" w:rsidP="001A1B73">
      <w:pPr>
        <w:pStyle w:val="Normalny1"/>
        <w:ind w:left="144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płatności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Płatność zostanie dokonana przelewem do 30 dni od dnia zatwierdzenia protokołem odbioru przedmiotu zamówienia i wystawienia faktury.</w:t>
      </w:r>
    </w:p>
    <w:p w:rsidR="001A1B73" w:rsidRDefault="001A1B73" w:rsidP="001A1B73">
      <w:pPr>
        <w:pStyle w:val="Normalny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Pierwsza edycja szkolenia powinna zostać przeprowadzona do dwóch miesięcy, a druga do czterech miesięcy, od daty wyboru oferty. Dokładny termin powinien zostać ustalony w porozumieniu z uczestnikami.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Finalna wersja przewodnika powinna zostać dostarczona najpóźniej do pięciu miesięcy od daty wyboru oferty. Termin uwzględnia konsultacje i uwagi zamawiającego. 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Sposób przygotowania i składania ofert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Ofertę należy złożyć w formie pisemnej: </w:t>
      </w:r>
    </w:p>
    <w:p w:rsidR="001A1B73" w:rsidRDefault="001A1B73" w:rsidP="001A1B73">
      <w:pPr>
        <w:pStyle w:val="Normalny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osobiście w siedzibie: Wydziału Matematyki i Informatyki UJ, ul. prof. Stanisława Łojasiewicza 6, 30- 348 Kraków. </w:t>
      </w:r>
    </w:p>
    <w:p w:rsidR="001A1B73" w:rsidRDefault="001A1B73" w:rsidP="001A1B73">
      <w:pPr>
        <w:pStyle w:val="Normalny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lub przesłać na adres: Wydziału Matematyki i Informatyki UJ, ul. prof. Stanisława Łojasiewicza 6, 30-348 Kraków.</w:t>
      </w:r>
    </w:p>
    <w:p w:rsidR="001A1B73" w:rsidRDefault="001A1B73" w:rsidP="001A1B73">
      <w:pPr>
        <w:pStyle w:val="Normalny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lub przesłać e-mail na adres: marek.smieja@ii.uj.edu.pl 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w nieprzekraczalnym terminie: do dnia 15 listopada 2020 do godz. 15:00.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oferty muszą być dołączone następujące dokumenty: </w:t>
      </w:r>
    </w:p>
    <w:p w:rsidR="001A1B73" w:rsidRDefault="001A1B73" w:rsidP="001A1B73">
      <w:pPr>
        <w:pStyle w:val="Normalny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wypełniony i podpisany formularz oferty,</w:t>
      </w:r>
    </w:p>
    <w:p w:rsidR="001A1B73" w:rsidRDefault="001A1B73" w:rsidP="001A1B73">
      <w:pPr>
        <w:pStyle w:val="Normalny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Ramowy program proponowanego szkolenia oraz spis treści przewodnika,</w:t>
      </w:r>
    </w:p>
    <w:p w:rsidR="001A1B73" w:rsidRDefault="001A1B73" w:rsidP="001A1B73">
      <w:pPr>
        <w:pStyle w:val="Normalny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dokumenty poświadczające doświadczenie, o którym mowa w    punkcie 7,</w:t>
      </w:r>
    </w:p>
    <w:p w:rsidR="001A1B73" w:rsidRPr="001A1B73" w:rsidRDefault="001A1B73" w:rsidP="001A1B73">
      <w:pPr>
        <w:pStyle w:val="Normalny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referencje</w:t>
      </w:r>
    </w:p>
    <w:p w:rsidR="001A1B73" w:rsidRDefault="001A1B73" w:rsidP="001A1B73">
      <w:pPr>
        <w:pStyle w:val="Normalny1"/>
        <w:ind w:left="1440"/>
        <w:rPr>
          <w:sz w:val="24"/>
          <w:szCs w:val="24"/>
        </w:rPr>
      </w:pPr>
    </w:p>
    <w:p w:rsidR="001A1B73" w:rsidRDefault="001A1B73" w:rsidP="001A1B73">
      <w:pPr>
        <w:pStyle w:val="Normalny1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Wybór oferty: 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Zamawiający dokona wyboru oferty biorąc pod uwagę kompetencje i cenę usługi. 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Oferent ubiegający się o realizację zamówienia zobowiązany jest do wykazania doświadczenia w prowadzeniu szkoleń o tematyce antydyskryminacyjnej lub równościowej, w wymiarze co najmniej 60 godzin szkoleniowych (1 godzina szkoleniowa = 45 minut), w tym co najmniej 12 godzin szkoleniowych zostało zrealizowanych lub jest realizowanych dla pracowników uczelni wyższych, w ciągu ostatnich 3 lat; ze wskazaniem przedmiotu szkolenia (wraz z jego tytułem); okresu realizacji (proszę podać termin jego realizacji); liczbą godzin szkoleniowych (1 h = 45 minut); oraz wskazaniem podmiotu, na rzecz którego szkolenia były wykonane. 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Oferent ubiegający się o realizację zamówienia zobowiązany jest do wykazania ukończenia szkoły trenerskiej o tematyce antydyskryminacyjnej lub równościowej (tj. posiada zaświadczenie o ukończeniu szkoły trenerów o tematyce antydyskryminacyjnej lub równościowej), w wymiarze co najmniej 100 godzin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E1588E" w:rsidRDefault="00E1588E" w:rsidP="001A1B73">
      <w:pPr>
        <w:pStyle w:val="Normalny1"/>
        <w:ind w:left="720"/>
        <w:rPr>
          <w:sz w:val="24"/>
          <w:szCs w:val="24"/>
        </w:rPr>
      </w:pPr>
    </w:p>
    <w:p w:rsidR="00E1588E" w:rsidRDefault="00E1588E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rPr>
          <w:sz w:val="24"/>
          <w:szCs w:val="24"/>
        </w:rPr>
      </w:pPr>
    </w:p>
    <w:p w:rsidR="001A1B73" w:rsidRDefault="001A1B73" w:rsidP="001A1B73">
      <w:pPr>
        <w:pStyle w:val="Normalny1"/>
        <w:rPr>
          <w:sz w:val="24"/>
          <w:szCs w:val="24"/>
        </w:rPr>
      </w:pPr>
    </w:p>
    <w:p w:rsidR="001A1B73" w:rsidRDefault="001A1B73" w:rsidP="001A1B73">
      <w:pPr>
        <w:pStyle w:val="Normalny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Formularz oferty</w:t>
      </w:r>
    </w:p>
    <w:p w:rsidR="001A1B73" w:rsidRDefault="001A1B73" w:rsidP="001A1B73">
      <w:pPr>
        <w:pStyle w:val="Normalny1"/>
        <w:jc w:val="center"/>
        <w:rPr>
          <w:sz w:val="24"/>
          <w:szCs w:val="24"/>
        </w:rPr>
      </w:pPr>
    </w:p>
    <w:p w:rsidR="001A1B73" w:rsidRDefault="001A1B73" w:rsidP="001A1B73">
      <w:pPr>
        <w:pStyle w:val="Normalny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Nazwa (firma) oraz adres Wykonawcy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NIP…………………………………………………………………….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REGON……………………………………………………………….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Numer rachunku bankowego……………………………………….</w:t>
      </w:r>
    </w:p>
    <w:p w:rsidR="001A1B73" w:rsidRDefault="001A1B73" w:rsidP="001A1B73">
      <w:pPr>
        <w:pStyle w:val="Normalny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Kalkulacja cenowa za realizację przedmiotu oferty</w:t>
      </w:r>
    </w:p>
    <w:p w:rsidR="001A1B73" w:rsidRDefault="001A1B73" w:rsidP="001A1B73">
      <w:pPr>
        <w:pStyle w:val="Normalny1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Proszę o podanie ceny brutto oraz netto każdej pozycji</w:t>
      </w:r>
    </w:p>
    <w:p w:rsidR="001A1B73" w:rsidRDefault="001A1B73" w:rsidP="001A1B73">
      <w:pPr>
        <w:pStyle w:val="Normalny1"/>
        <w:ind w:left="720"/>
        <w:rPr>
          <w:i/>
          <w:sz w:val="20"/>
          <w:szCs w:val="20"/>
        </w:rPr>
      </w:pPr>
    </w:p>
    <w:p w:rsidR="001A1B73" w:rsidRDefault="001A1B73" w:rsidP="001A1B73">
      <w:pPr>
        <w:pStyle w:val="Normalny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Koszt realizacji jednej godziny szkolenia</w:t>
      </w:r>
    </w:p>
    <w:p w:rsidR="001A1B73" w:rsidRDefault="001A1B73" w:rsidP="001A1B73">
      <w:pPr>
        <w:pStyle w:val="Normalny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Koszt przygotowania i udostępnienia przewodnika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Oferujemy wykonanie całości przedmiotu zamówienia za cenę netto: .......................................... zł, a wraz z należnym podatkiem VAT w wysokości ..........% za cenę brutto:.................zł.</w:t>
      </w:r>
    </w:p>
    <w:p w:rsidR="001A1B73" w:rsidRDefault="001A1B73" w:rsidP="001A1B73">
      <w:pPr>
        <w:pStyle w:val="Normalny1"/>
        <w:ind w:left="720"/>
        <w:rPr>
          <w:sz w:val="24"/>
          <w:szCs w:val="24"/>
        </w:rPr>
      </w:pPr>
    </w:p>
    <w:p w:rsidR="001A1B73" w:rsidRDefault="001A1B73" w:rsidP="001A1B73">
      <w:pPr>
        <w:pStyle w:val="Normalny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1A1B73" w:rsidRDefault="001A1B73" w:rsidP="001A1B73">
      <w:pPr>
        <w:pStyle w:val="Normalny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Załącznikami do niniejszego formularza oferty stanowiącymi integralną część oferty są: </w:t>
      </w:r>
    </w:p>
    <w:p w:rsidR="001A1B73" w:rsidRDefault="001A1B73" w:rsidP="001A1B73">
      <w:pPr>
        <w:pStyle w:val="Normalny1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Ramowy program szkolenia</w:t>
      </w:r>
    </w:p>
    <w:p w:rsidR="001A1B73" w:rsidRDefault="001A1B73" w:rsidP="001A1B73">
      <w:pPr>
        <w:pStyle w:val="Normalny1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Spis treści przewodnika</w:t>
      </w:r>
    </w:p>
    <w:p w:rsidR="001A1B73" w:rsidRDefault="001A1B73" w:rsidP="001A1B73">
      <w:pPr>
        <w:pStyle w:val="Normalny1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Dokumenty potwierdzające doświadczenie i kwalifikacje, o których mowa w pkt 7 zapytania ofertowego</w:t>
      </w:r>
    </w:p>
    <w:p w:rsidR="001A1B73" w:rsidRDefault="001A1B73" w:rsidP="001A1B73">
      <w:pPr>
        <w:pStyle w:val="Normalny1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Referencje</w:t>
      </w:r>
    </w:p>
    <w:p w:rsidR="001A1B73" w:rsidRDefault="001A1B73" w:rsidP="001A1B73">
      <w:pPr>
        <w:pStyle w:val="Normalny1"/>
        <w:rPr>
          <w:sz w:val="24"/>
          <w:szCs w:val="24"/>
        </w:rPr>
      </w:pPr>
    </w:p>
    <w:p w:rsidR="001A1B73" w:rsidRDefault="001A1B73" w:rsidP="001A1B73">
      <w:pPr>
        <w:pStyle w:val="Normalny1"/>
        <w:rPr>
          <w:sz w:val="24"/>
          <w:szCs w:val="24"/>
        </w:rPr>
      </w:pPr>
    </w:p>
    <w:p w:rsidR="001A1B73" w:rsidRDefault="001A1B73" w:rsidP="001A1B73">
      <w:pPr>
        <w:pStyle w:val="Normalny1"/>
        <w:rPr>
          <w:sz w:val="24"/>
          <w:szCs w:val="24"/>
        </w:rPr>
      </w:pPr>
    </w:p>
    <w:p w:rsidR="001A1B73" w:rsidRDefault="001A1B73" w:rsidP="001A1B73">
      <w:pPr>
        <w:pStyle w:val="Normalny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Miejscowość ............................, dnia .................................... roku. </w:t>
      </w:r>
    </w:p>
    <w:p w:rsidR="001A1B73" w:rsidRDefault="001A1B73" w:rsidP="001A1B73">
      <w:pPr>
        <w:pStyle w:val="Normalny1"/>
        <w:jc w:val="right"/>
        <w:rPr>
          <w:sz w:val="24"/>
          <w:szCs w:val="24"/>
        </w:rPr>
      </w:pPr>
    </w:p>
    <w:p w:rsidR="001A1B73" w:rsidRDefault="001A1B73" w:rsidP="001A1B73">
      <w:pPr>
        <w:pStyle w:val="Normalny1"/>
        <w:jc w:val="right"/>
        <w:rPr>
          <w:sz w:val="24"/>
          <w:szCs w:val="24"/>
        </w:rPr>
      </w:pPr>
    </w:p>
    <w:p w:rsidR="001A1B73" w:rsidRDefault="001A1B73" w:rsidP="001A1B73">
      <w:pPr>
        <w:pStyle w:val="Normalny1"/>
        <w:jc w:val="right"/>
        <w:rPr>
          <w:sz w:val="24"/>
          <w:szCs w:val="24"/>
        </w:rPr>
      </w:pPr>
    </w:p>
    <w:p w:rsidR="001A1B73" w:rsidRDefault="001A1B73" w:rsidP="001A1B73">
      <w:pPr>
        <w:pStyle w:val="Normalny1"/>
        <w:jc w:val="right"/>
        <w:rPr>
          <w:sz w:val="24"/>
          <w:szCs w:val="24"/>
        </w:rPr>
      </w:pPr>
    </w:p>
    <w:p w:rsidR="001A1B73" w:rsidRDefault="001A1B73" w:rsidP="001A1B73">
      <w:pPr>
        <w:pStyle w:val="Normalny1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 (pieczęć i podpis osoby uprawnionej do składania oświadczeń woli w imieniu Wykonawcy)</w:t>
      </w:r>
    </w:p>
    <w:p w:rsidR="007B111C" w:rsidRPr="00C7330D" w:rsidRDefault="007B111C" w:rsidP="00C7330D"/>
    <w:sectPr w:rsidR="007B111C" w:rsidRPr="00C7330D" w:rsidSect="005C5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97" w:rsidRDefault="007B3697" w:rsidP="00CB5851">
      <w:pPr>
        <w:spacing w:after="0" w:line="240" w:lineRule="auto"/>
      </w:pPr>
      <w:r>
        <w:separator/>
      </w:r>
    </w:p>
  </w:endnote>
  <w:endnote w:type="continuationSeparator" w:id="1">
    <w:p w:rsidR="007B3697" w:rsidRDefault="007B3697" w:rsidP="00CB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BC" w:rsidRDefault="006638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BC" w:rsidRDefault="006638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BC" w:rsidRDefault="006638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97" w:rsidRDefault="007B3697" w:rsidP="00CB5851">
      <w:pPr>
        <w:spacing w:after="0" w:line="240" w:lineRule="auto"/>
      </w:pPr>
      <w:r>
        <w:separator/>
      </w:r>
    </w:p>
  </w:footnote>
  <w:footnote w:type="continuationSeparator" w:id="1">
    <w:p w:rsidR="007B3697" w:rsidRDefault="007B3697" w:rsidP="00CB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BC" w:rsidRDefault="006638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51" w:rsidRDefault="00C51C43">
    <w:pPr>
      <w:pStyle w:val="Nagwek"/>
    </w:pPr>
    <w:r>
      <w:rPr>
        <w:noProof/>
        <w:lang w:eastAsia="pl-PL"/>
      </w:rPr>
      <w:drawing>
        <wp:inline distT="0" distB="0" distL="0" distR="0">
          <wp:extent cx="5759450" cy="8375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640" w:type="dxa"/>
      <w:tblInd w:w="-284" w:type="dxa"/>
      <w:tblCellMar>
        <w:left w:w="70" w:type="dxa"/>
        <w:right w:w="70" w:type="dxa"/>
      </w:tblCellMar>
      <w:tblLook w:val="04A0"/>
    </w:tblPr>
    <w:tblGrid>
      <w:gridCol w:w="5979"/>
      <w:gridCol w:w="3661"/>
    </w:tblGrid>
    <w:tr w:rsidR="00852DF9" w:rsidRPr="00B530FE" w:rsidTr="00852DF9">
      <w:trPr>
        <w:gridAfter w:val="1"/>
        <w:wAfter w:w="3661" w:type="dxa"/>
        <w:trHeight w:val="318"/>
      </w:trPr>
      <w:tc>
        <w:tcPr>
          <w:tcW w:w="5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52DF9" w:rsidRPr="00B530FE" w:rsidRDefault="00852DF9" w:rsidP="00852DF9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l-PL"/>
            </w:rPr>
            <w:t xml:space="preserve">Umowa nr: </w:t>
          </w:r>
          <w:r w:rsidRPr="00C51C43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l-PL"/>
            </w:rPr>
            <w:t>POIR.04.04.00-00-14DE/18-00</w:t>
          </w:r>
          <w:r w:rsidR="006638BC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l-PL"/>
            </w:rPr>
            <w:t xml:space="preserve"> z dnia </w:t>
          </w:r>
          <w:r w:rsidR="006638BC" w:rsidRPr="006638BC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l-PL"/>
            </w:rPr>
            <w:t>28.06.2019</w:t>
          </w:r>
        </w:p>
      </w:tc>
    </w:tr>
    <w:tr w:rsidR="00852DF9" w:rsidRPr="00504F12" w:rsidTr="00852DF9">
      <w:trPr>
        <w:trHeight w:val="455"/>
      </w:trPr>
      <w:tc>
        <w:tcPr>
          <w:tcW w:w="9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852DF9" w:rsidRPr="00504F12" w:rsidRDefault="00852DF9" w:rsidP="00852DF9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val="en-GB" w:eastAsia="pl-PL"/>
            </w:rPr>
          </w:pPr>
          <w:r w:rsidRPr="00504F12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val="en-GB" w:eastAsia="pl-PL"/>
            </w:rPr>
            <w:t xml:space="preserve">Tytułprojektu: </w:t>
          </w:r>
          <w:r w:rsidRPr="00C51C43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val="en-GB" w:eastAsia="pl-PL"/>
            </w:rPr>
            <w:t>Sztucznesiecineuronoweinspirowanebiologicznie</w:t>
          </w:r>
        </w:p>
      </w:tc>
    </w:tr>
    <w:tr w:rsidR="00852DF9" w:rsidRPr="00432944" w:rsidTr="00852DF9">
      <w:trPr>
        <w:trHeight w:val="591"/>
      </w:trPr>
      <w:tc>
        <w:tcPr>
          <w:tcW w:w="9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852DF9" w:rsidRPr="00296CA9" w:rsidRDefault="00852DF9" w:rsidP="00852DF9">
          <w:pPr>
            <w:spacing w:after="0" w:line="240" w:lineRule="auto"/>
            <w:jc w:val="both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296CA9">
            <w:rPr>
              <w:rFonts w:ascii="Arial" w:eastAsia="Times New Roman" w:hAnsi="Arial" w:cs="Arial"/>
              <w:sz w:val="18"/>
              <w:szCs w:val="18"/>
              <w:lang w:eastAsia="pl-PL"/>
            </w:rPr>
            <w:t>Projekt współfinansowany ze środków Europejskiego Funduszu Rozwoju Regionalnego w ramach Programu Operacyjnego Inteligentny Rozwój 2014-2020 (PO IR), Oś IV: Zwiększenie potencjału naukowo – badawczego, Działanie 4.4: Zwiększenie potencjału kadrowego sektora B+R, Program TEAM NET</w:t>
          </w:r>
        </w:p>
        <w:p w:rsidR="00852DF9" w:rsidRPr="00432944" w:rsidRDefault="00852DF9" w:rsidP="00852DF9">
          <w:pPr>
            <w:spacing w:after="0" w:line="240" w:lineRule="auto"/>
            <w:jc w:val="both"/>
            <w:rPr>
              <w:rFonts w:ascii="Calibri" w:eastAsia="Times New Roman" w:hAnsi="Calibri" w:cs="Times New Roman"/>
              <w:color w:val="000000"/>
              <w:sz w:val="16"/>
              <w:szCs w:val="18"/>
              <w:lang w:eastAsia="pl-PL"/>
            </w:rPr>
          </w:pPr>
        </w:p>
      </w:tc>
    </w:tr>
  </w:tbl>
  <w:p w:rsidR="00852DF9" w:rsidRDefault="00852D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BC" w:rsidRDefault="006638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6BF"/>
    <w:multiLevelType w:val="multilevel"/>
    <w:tmpl w:val="21BC97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56661DE"/>
    <w:multiLevelType w:val="multilevel"/>
    <w:tmpl w:val="94C604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0A66F90"/>
    <w:multiLevelType w:val="multilevel"/>
    <w:tmpl w:val="5B18FA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7B24445"/>
    <w:multiLevelType w:val="multilevel"/>
    <w:tmpl w:val="B6D23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3824D6"/>
    <w:multiLevelType w:val="multilevel"/>
    <w:tmpl w:val="17662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167487C"/>
    <w:multiLevelType w:val="multilevel"/>
    <w:tmpl w:val="EB3C05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ACB7F29"/>
    <w:multiLevelType w:val="multilevel"/>
    <w:tmpl w:val="225C6C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B5851"/>
    <w:rsid w:val="000655F7"/>
    <w:rsid w:val="00073FE1"/>
    <w:rsid w:val="001219BC"/>
    <w:rsid w:val="001A1B73"/>
    <w:rsid w:val="00255DB2"/>
    <w:rsid w:val="002B7A04"/>
    <w:rsid w:val="002E7840"/>
    <w:rsid w:val="002F41C4"/>
    <w:rsid w:val="00314FDF"/>
    <w:rsid w:val="00321CFC"/>
    <w:rsid w:val="00337F6C"/>
    <w:rsid w:val="003F3DB7"/>
    <w:rsid w:val="00421FE7"/>
    <w:rsid w:val="00430B83"/>
    <w:rsid w:val="00432944"/>
    <w:rsid w:val="00460E77"/>
    <w:rsid w:val="00473B52"/>
    <w:rsid w:val="004A7CCA"/>
    <w:rsid w:val="004F3B9A"/>
    <w:rsid w:val="00504F12"/>
    <w:rsid w:val="00505BC7"/>
    <w:rsid w:val="00521D17"/>
    <w:rsid w:val="00533B58"/>
    <w:rsid w:val="0055195A"/>
    <w:rsid w:val="005633FE"/>
    <w:rsid w:val="00570965"/>
    <w:rsid w:val="0058500E"/>
    <w:rsid w:val="005C598F"/>
    <w:rsid w:val="006221C4"/>
    <w:rsid w:val="00656BF7"/>
    <w:rsid w:val="006638BC"/>
    <w:rsid w:val="00690A2E"/>
    <w:rsid w:val="006E5CA2"/>
    <w:rsid w:val="006F4F6C"/>
    <w:rsid w:val="00726E0A"/>
    <w:rsid w:val="0073527E"/>
    <w:rsid w:val="00740AA3"/>
    <w:rsid w:val="00747D2D"/>
    <w:rsid w:val="007B111C"/>
    <w:rsid w:val="007B3697"/>
    <w:rsid w:val="0085178F"/>
    <w:rsid w:val="00852DF9"/>
    <w:rsid w:val="008A7B02"/>
    <w:rsid w:val="008F7EE2"/>
    <w:rsid w:val="009077D0"/>
    <w:rsid w:val="00912D69"/>
    <w:rsid w:val="00922EEA"/>
    <w:rsid w:val="0097247B"/>
    <w:rsid w:val="00983D16"/>
    <w:rsid w:val="009B4A58"/>
    <w:rsid w:val="009E7FD8"/>
    <w:rsid w:val="00A34374"/>
    <w:rsid w:val="00A4078F"/>
    <w:rsid w:val="00A449BC"/>
    <w:rsid w:val="00A475FC"/>
    <w:rsid w:val="00A5488D"/>
    <w:rsid w:val="00A61316"/>
    <w:rsid w:val="00AB1D8F"/>
    <w:rsid w:val="00B21DB1"/>
    <w:rsid w:val="00B27D24"/>
    <w:rsid w:val="00B37E63"/>
    <w:rsid w:val="00B72389"/>
    <w:rsid w:val="00BA62AD"/>
    <w:rsid w:val="00BD704F"/>
    <w:rsid w:val="00BF09C3"/>
    <w:rsid w:val="00C06702"/>
    <w:rsid w:val="00C14E9D"/>
    <w:rsid w:val="00C26967"/>
    <w:rsid w:val="00C27E54"/>
    <w:rsid w:val="00C47EF2"/>
    <w:rsid w:val="00C51C43"/>
    <w:rsid w:val="00C51E75"/>
    <w:rsid w:val="00C7330D"/>
    <w:rsid w:val="00C8357C"/>
    <w:rsid w:val="00CB5851"/>
    <w:rsid w:val="00CE040D"/>
    <w:rsid w:val="00CF16B6"/>
    <w:rsid w:val="00D523A3"/>
    <w:rsid w:val="00D84B2E"/>
    <w:rsid w:val="00E070D3"/>
    <w:rsid w:val="00E1588E"/>
    <w:rsid w:val="00E36C74"/>
    <w:rsid w:val="00E60408"/>
    <w:rsid w:val="00E85E90"/>
    <w:rsid w:val="00EA1965"/>
    <w:rsid w:val="00EE4899"/>
    <w:rsid w:val="00EE7175"/>
    <w:rsid w:val="00F01472"/>
    <w:rsid w:val="00F05D39"/>
    <w:rsid w:val="00F2309F"/>
    <w:rsid w:val="00F64999"/>
    <w:rsid w:val="00F76BFC"/>
    <w:rsid w:val="00FA7EB5"/>
    <w:rsid w:val="00FB6D05"/>
    <w:rsid w:val="00FC4780"/>
    <w:rsid w:val="00FE1190"/>
    <w:rsid w:val="00FE39C7"/>
    <w:rsid w:val="00FE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51"/>
  </w:style>
  <w:style w:type="paragraph" w:styleId="Stopka">
    <w:name w:val="footer"/>
    <w:basedOn w:val="Normalny"/>
    <w:link w:val="StopkaZnak"/>
    <w:uiPriority w:val="99"/>
    <w:unhideWhenUsed/>
    <w:rsid w:val="00CB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51"/>
  </w:style>
  <w:style w:type="paragraph" w:styleId="Tekstdymka">
    <w:name w:val="Balloon Text"/>
    <w:basedOn w:val="Normalny"/>
    <w:link w:val="TekstdymkaZnak"/>
    <w:uiPriority w:val="99"/>
    <w:semiHidden/>
    <w:unhideWhenUsed/>
    <w:rsid w:val="008A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00E"/>
    <w:pPr>
      <w:ind w:left="720"/>
      <w:contextualSpacing/>
    </w:pPr>
  </w:style>
  <w:style w:type="table" w:styleId="Tabela-Siatka">
    <w:name w:val="Table Grid"/>
    <w:basedOn w:val="Standardowy"/>
    <w:uiPriority w:val="59"/>
    <w:rsid w:val="0058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1A1B73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Miś</dc:creator>
  <cp:lastModifiedBy>marek</cp:lastModifiedBy>
  <cp:revision>3</cp:revision>
  <cp:lastPrinted>2019-12-10T09:55:00Z</cp:lastPrinted>
  <dcterms:created xsi:type="dcterms:W3CDTF">2020-10-08T12:29:00Z</dcterms:created>
  <dcterms:modified xsi:type="dcterms:W3CDTF">2020-10-08T12:52:00Z</dcterms:modified>
</cp:coreProperties>
</file>